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68" w:rsidRDefault="00036868" w:rsidP="00036868">
      <w:pPr>
        <w:pStyle w:val="Naslov"/>
        <w:jc w:val="right"/>
        <w:rPr>
          <w:b w:val="0"/>
          <w:sz w:val="24"/>
          <w:bdr w:val="single" w:sz="4" w:space="0" w:color="auto" w:shadow="1"/>
          <w:shd w:val="clear" w:color="auto" w:fill="F3F3F3"/>
        </w:rPr>
      </w:pPr>
      <w:r w:rsidRPr="00726480">
        <w:rPr>
          <w:b w:val="0"/>
          <w:sz w:val="24"/>
          <w:bdr w:val="single" w:sz="4" w:space="0" w:color="auto" w:shadow="1"/>
          <w:shd w:val="clear" w:color="auto" w:fill="F3F3F3"/>
        </w:rPr>
        <w:t>OBR-</w:t>
      </w:r>
      <w:r>
        <w:rPr>
          <w:b w:val="0"/>
          <w:sz w:val="24"/>
          <w:bdr w:val="single" w:sz="4" w:space="0" w:color="auto" w:shadow="1"/>
          <w:shd w:val="clear" w:color="auto" w:fill="F3F3F3"/>
        </w:rPr>
        <w:t>1</w:t>
      </w:r>
      <w:r w:rsidRPr="00726480">
        <w:rPr>
          <w:b w:val="0"/>
          <w:sz w:val="24"/>
          <w:bdr w:val="single" w:sz="4" w:space="0" w:color="auto" w:shadow="1"/>
          <w:shd w:val="clear" w:color="auto" w:fill="F3F3F3"/>
        </w:rPr>
        <w:t xml:space="preserve"> </w:t>
      </w:r>
    </w:p>
    <w:p w:rsidR="00637D40" w:rsidRPr="00726480" w:rsidRDefault="00637D40" w:rsidP="00036868">
      <w:pPr>
        <w:pStyle w:val="Naslov"/>
        <w:jc w:val="right"/>
        <w:rPr>
          <w:b w:val="0"/>
          <w:sz w:val="24"/>
        </w:rPr>
      </w:pPr>
    </w:p>
    <w:p w:rsidR="00036868" w:rsidRPr="0078063B" w:rsidRDefault="00036868" w:rsidP="00036868">
      <w:pPr>
        <w:jc w:val="center"/>
        <w:rPr>
          <w:rFonts w:ascii="Times New Roman" w:hAnsi="Times New Roman"/>
          <w:b/>
        </w:rPr>
      </w:pPr>
      <w:r w:rsidRPr="0078063B">
        <w:rPr>
          <w:rFonts w:ascii="Times New Roman" w:hAnsi="Times New Roman"/>
          <w:b/>
        </w:rPr>
        <w:t>PRIJAVA</w:t>
      </w:r>
    </w:p>
    <w:p w:rsidR="00036868" w:rsidRPr="0078063B" w:rsidRDefault="00036868" w:rsidP="0003686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6351"/>
      </w:tblGrid>
      <w:tr w:rsidR="00036868" w:rsidRPr="0078063B" w:rsidTr="00036868">
        <w:trPr>
          <w:trHeight w:val="567"/>
        </w:trPr>
        <w:tc>
          <w:tcPr>
            <w:tcW w:w="2937" w:type="dxa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Naročnik</w:t>
            </w:r>
          </w:p>
        </w:tc>
        <w:tc>
          <w:tcPr>
            <w:tcW w:w="6351" w:type="dxa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Občina Žetale, Žetale 4, 2287 Žetale</w:t>
            </w:r>
          </w:p>
        </w:tc>
      </w:tr>
      <w:tr w:rsidR="00036868" w:rsidRPr="00553EF0" w:rsidTr="00036868">
        <w:trPr>
          <w:trHeight w:val="567"/>
        </w:trPr>
        <w:tc>
          <w:tcPr>
            <w:tcW w:w="2937" w:type="dxa"/>
            <w:shd w:val="clear" w:color="auto" w:fill="D9D9D9"/>
            <w:vAlign w:val="center"/>
          </w:tcPr>
          <w:p w:rsidR="00036868" w:rsidRPr="0078063B" w:rsidRDefault="00B711EA" w:rsidP="00FC175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Predmet</w:t>
            </w:r>
            <w:r w:rsidR="00BC1011">
              <w:rPr>
                <w:rFonts w:ascii="Times New Roman" w:eastAsia="Times New Roman" w:hAnsi="Times New Roman"/>
              </w:rPr>
              <w:t xml:space="preserve"> naročila</w:t>
            </w:r>
          </w:p>
        </w:tc>
        <w:tc>
          <w:tcPr>
            <w:tcW w:w="6351" w:type="dxa"/>
            <w:shd w:val="clear" w:color="auto" w:fill="F3F3F3"/>
            <w:vAlign w:val="center"/>
          </w:tcPr>
          <w:p w:rsidR="00036868" w:rsidRPr="004B5CD0" w:rsidRDefault="004B5CD0" w:rsidP="00FC1750">
            <w:pPr>
              <w:jc w:val="both"/>
              <w:rPr>
                <w:rFonts w:ascii="Times New Roman" w:eastAsia="Times New Roman" w:hAnsi="Times New Roman"/>
              </w:rPr>
            </w:pPr>
            <w:r w:rsidRPr="004B5CD0">
              <w:rPr>
                <w:rFonts w:ascii="Times New Roman" w:hAnsi="Times New Roman"/>
              </w:rPr>
              <w:t>Vrtec  - preureditev sanitarne vode</w:t>
            </w:r>
          </w:p>
        </w:tc>
      </w:tr>
    </w:tbl>
    <w:p w:rsidR="00036868" w:rsidRPr="0078063B" w:rsidRDefault="00036868" w:rsidP="00036868">
      <w:pPr>
        <w:rPr>
          <w:rFonts w:ascii="Times New Roman" w:hAnsi="Times New Roman"/>
        </w:rPr>
      </w:pPr>
    </w:p>
    <w:p w:rsidR="00036868" w:rsidRPr="0078063B" w:rsidRDefault="00036868" w:rsidP="00036868">
      <w:pPr>
        <w:rPr>
          <w:rFonts w:ascii="Times New Roman" w:hAnsi="Times New Roman"/>
          <w:b/>
        </w:rPr>
      </w:pPr>
      <w:r w:rsidRPr="0078063B">
        <w:rPr>
          <w:rFonts w:ascii="Times New Roman" w:hAnsi="Times New Roman"/>
          <w:b/>
        </w:rPr>
        <w:t>PODATKI O PONUDNIKU</w:t>
      </w:r>
    </w:p>
    <w:p w:rsidR="00036868" w:rsidRPr="0078063B" w:rsidRDefault="00036868" w:rsidP="00036868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2950"/>
        <w:gridCol w:w="120"/>
        <w:gridCol w:w="3070"/>
        <w:gridCol w:w="3070"/>
        <w:gridCol w:w="220"/>
      </w:tblGrid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Firma oz. ime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Zakoniti zastopnik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ID za DDV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Številka TRR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Matična številka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Naslov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pStyle w:val="Telobesedila"/>
              <w:rPr>
                <w:sz w:val="22"/>
                <w:szCs w:val="22"/>
              </w:rPr>
            </w:pPr>
            <w:r w:rsidRPr="0078063B">
              <w:rPr>
                <w:sz w:val="22"/>
                <w:szCs w:val="22"/>
              </w:rPr>
              <w:t>Št. registracije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pStyle w:val="Telobesedila"/>
              <w:rPr>
                <w:sz w:val="22"/>
                <w:szCs w:val="22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pStyle w:val="Telobesedila"/>
              <w:rPr>
                <w:sz w:val="22"/>
                <w:szCs w:val="22"/>
              </w:rPr>
            </w:pPr>
            <w:r w:rsidRPr="0078063B">
              <w:rPr>
                <w:sz w:val="22"/>
                <w:szCs w:val="22"/>
              </w:rPr>
              <w:t>Datum registracije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pStyle w:val="Telobesedila"/>
              <w:rPr>
                <w:sz w:val="22"/>
                <w:szCs w:val="22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pStyle w:val="Telobesedila"/>
              <w:rPr>
                <w:sz w:val="22"/>
                <w:szCs w:val="22"/>
              </w:rPr>
            </w:pPr>
            <w:r w:rsidRPr="0078063B">
              <w:rPr>
                <w:sz w:val="22"/>
                <w:szCs w:val="22"/>
              </w:rPr>
              <w:t>Registrsko sodišče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pStyle w:val="Telobesedila"/>
              <w:rPr>
                <w:sz w:val="22"/>
                <w:szCs w:val="22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Številka telefona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Številka telefaksa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Elektronska pošta za obveščanje ponudnika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Kontaktna oseba ponudnika za obveščanje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rPr>
          <w:trHeight w:val="567"/>
        </w:trPr>
        <w:tc>
          <w:tcPr>
            <w:tcW w:w="2988" w:type="dxa"/>
            <w:gridSpan w:val="2"/>
            <w:shd w:val="clear" w:color="auto" w:fill="D9D9D9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  <w:r w:rsidRPr="0078063B">
              <w:rPr>
                <w:rFonts w:ascii="Times New Roman" w:eastAsia="Times New Roman" w:hAnsi="Times New Roman"/>
              </w:rPr>
              <w:t>Odgovorna oseba za podpis pogodbe</w:t>
            </w:r>
          </w:p>
        </w:tc>
        <w:tc>
          <w:tcPr>
            <w:tcW w:w="6480" w:type="dxa"/>
            <w:gridSpan w:val="4"/>
            <w:shd w:val="clear" w:color="auto" w:fill="F3F3F3"/>
            <w:vAlign w:val="center"/>
          </w:tcPr>
          <w:p w:rsidR="00036868" w:rsidRPr="0078063B" w:rsidRDefault="00036868" w:rsidP="00FC1750">
            <w:pPr>
              <w:rPr>
                <w:rFonts w:ascii="Times New Roman" w:eastAsia="Times New Roman" w:hAnsi="Times New Roman"/>
              </w:rPr>
            </w:pPr>
          </w:p>
        </w:tc>
      </w:tr>
      <w:tr w:rsidR="00036868" w:rsidRPr="0078063B" w:rsidTr="00FC1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220" w:type="dxa"/>
        </w:trPr>
        <w:tc>
          <w:tcPr>
            <w:tcW w:w="3070" w:type="dxa"/>
            <w:gridSpan w:val="2"/>
          </w:tcPr>
          <w:p w:rsidR="00B711EA" w:rsidRDefault="00B711EA" w:rsidP="00FC1750">
            <w:pPr>
              <w:jc w:val="center"/>
              <w:rPr>
                <w:rFonts w:ascii="Times New Roman" w:hAnsi="Times New Roman"/>
              </w:rPr>
            </w:pPr>
          </w:p>
          <w:p w:rsidR="00B711EA" w:rsidRDefault="00B711EA" w:rsidP="00FC1750">
            <w:pPr>
              <w:jc w:val="center"/>
              <w:rPr>
                <w:rFonts w:ascii="Times New Roman" w:hAnsi="Times New Roman"/>
              </w:rPr>
            </w:pPr>
          </w:p>
          <w:p w:rsidR="00036868" w:rsidRPr="0078063B" w:rsidRDefault="00036868" w:rsidP="00FC1750">
            <w:pPr>
              <w:jc w:val="center"/>
              <w:rPr>
                <w:rFonts w:ascii="Times New Roman" w:hAnsi="Times New Roman"/>
              </w:rPr>
            </w:pPr>
            <w:r w:rsidRPr="0078063B">
              <w:rPr>
                <w:rFonts w:ascii="Times New Roman" w:hAnsi="Times New Roman"/>
              </w:rPr>
              <w:t>Kraj in datum:</w:t>
            </w:r>
          </w:p>
        </w:tc>
        <w:tc>
          <w:tcPr>
            <w:tcW w:w="3070" w:type="dxa"/>
          </w:tcPr>
          <w:p w:rsidR="00B711EA" w:rsidRDefault="00B711EA" w:rsidP="00FC1750">
            <w:pPr>
              <w:pStyle w:val="len"/>
              <w:keepNext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B711EA" w:rsidRDefault="00B711EA" w:rsidP="00FC1750">
            <w:pPr>
              <w:pStyle w:val="len"/>
              <w:keepNext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036868" w:rsidRPr="0078063B" w:rsidRDefault="00036868" w:rsidP="00FC1750">
            <w:pPr>
              <w:pStyle w:val="len"/>
              <w:keepNext w:val="0"/>
              <w:spacing w:before="0" w:after="0"/>
              <w:rPr>
                <w:rFonts w:ascii="Times New Roman" w:hAnsi="Times New Roman"/>
                <w:szCs w:val="22"/>
              </w:rPr>
            </w:pPr>
            <w:r w:rsidRPr="0078063B">
              <w:rPr>
                <w:rFonts w:ascii="Times New Roman" w:hAnsi="Times New Roman"/>
                <w:szCs w:val="22"/>
              </w:rPr>
              <w:t>Žig:</w:t>
            </w:r>
          </w:p>
        </w:tc>
        <w:tc>
          <w:tcPr>
            <w:tcW w:w="3070" w:type="dxa"/>
          </w:tcPr>
          <w:p w:rsidR="00B711EA" w:rsidRDefault="00637D40" w:rsidP="00637D40">
            <w:pPr>
              <w:tabs>
                <w:tab w:val="left" w:pos="3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711EA" w:rsidRDefault="00B711EA" w:rsidP="00FC1750">
            <w:pPr>
              <w:jc w:val="center"/>
              <w:rPr>
                <w:rFonts w:ascii="Times New Roman" w:hAnsi="Times New Roman"/>
              </w:rPr>
            </w:pPr>
          </w:p>
          <w:p w:rsidR="00036868" w:rsidRPr="0078063B" w:rsidRDefault="00036868" w:rsidP="00FC1750">
            <w:pPr>
              <w:jc w:val="center"/>
              <w:rPr>
                <w:rFonts w:ascii="Times New Roman" w:hAnsi="Times New Roman"/>
              </w:rPr>
            </w:pPr>
            <w:r w:rsidRPr="0078063B">
              <w:rPr>
                <w:rFonts w:ascii="Times New Roman" w:hAnsi="Times New Roman"/>
              </w:rPr>
              <w:t>Podpis odgovorne osebe ponudnika:</w:t>
            </w:r>
          </w:p>
        </w:tc>
      </w:tr>
    </w:tbl>
    <w:p w:rsidR="00932ED9" w:rsidRDefault="00932ED9" w:rsidP="00036868"/>
    <w:p w:rsidR="00637D40" w:rsidRDefault="00637D40" w:rsidP="00036868"/>
    <w:p w:rsidR="00B711EA" w:rsidRPr="00726480" w:rsidRDefault="00B711EA" w:rsidP="00B711EA">
      <w:pPr>
        <w:pStyle w:val="Naslov"/>
        <w:jc w:val="right"/>
        <w:rPr>
          <w:b w:val="0"/>
          <w:sz w:val="24"/>
        </w:rPr>
      </w:pPr>
      <w:r w:rsidRPr="00726480">
        <w:rPr>
          <w:b w:val="0"/>
          <w:sz w:val="24"/>
          <w:bdr w:val="single" w:sz="4" w:space="0" w:color="auto" w:shadow="1"/>
          <w:shd w:val="clear" w:color="auto" w:fill="F3F3F3"/>
        </w:rPr>
        <w:lastRenderedPageBreak/>
        <w:t>OBR-</w:t>
      </w:r>
      <w:r>
        <w:rPr>
          <w:b w:val="0"/>
          <w:sz w:val="24"/>
          <w:bdr w:val="single" w:sz="4" w:space="0" w:color="auto" w:shadow="1"/>
          <w:shd w:val="clear" w:color="auto" w:fill="F3F3F3"/>
        </w:rPr>
        <w:t>2</w:t>
      </w:r>
    </w:p>
    <w:p w:rsidR="00B711EA" w:rsidRPr="00726480" w:rsidRDefault="00B711EA" w:rsidP="00B711EA">
      <w:pPr>
        <w:rPr>
          <w:rFonts w:ascii="Times New Roman" w:hAnsi="Times New Roman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B711EA" w:rsidRPr="00726480" w:rsidTr="00FC1750">
        <w:trPr>
          <w:trHeight w:val="397"/>
        </w:trPr>
        <w:tc>
          <w:tcPr>
            <w:tcW w:w="2988" w:type="dxa"/>
            <w:shd w:val="clear" w:color="auto" w:fill="D9D9D9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sz w:val="24"/>
                <w:szCs w:val="24"/>
              </w:rPr>
              <w:t>Ponudnik</w:t>
            </w:r>
          </w:p>
        </w:tc>
        <w:tc>
          <w:tcPr>
            <w:tcW w:w="6480" w:type="dxa"/>
            <w:shd w:val="clear" w:color="auto" w:fill="F3F3F3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1EA" w:rsidRPr="00726480" w:rsidTr="00FC1750">
        <w:trPr>
          <w:trHeight w:val="397"/>
        </w:trPr>
        <w:tc>
          <w:tcPr>
            <w:tcW w:w="2988" w:type="dxa"/>
            <w:shd w:val="clear" w:color="auto" w:fill="D9D9D9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sz w:val="24"/>
                <w:szCs w:val="24"/>
              </w:rPr>
              <w:t>Naslov</w:t>
            </w:r>
          </w:p>
        </w:tc>
        <w:tc>
          <w:tcPr>
            <w:tcW w:w="6480" w:type="dxa"/>
            <w:shd w:val="clear" w:color="auto" w:fill="F3F3F3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11EA" w:rsidRPr="00726480" w:rsidRDefault="00B711EA" w:rsidP="00B711EA">
      <w:pPr>
        <w:pStyle w:val="Telobesedila"/>
        <w:jc w:val="center"/>
        <w:rPr>
          <w:b/>
        </w:rPr>
      </w:pPr>
    </w:p>
    <w:p w:rsidR="00B711EA" w:rsidRPr="00726480" w:rsidRDefault="00B711EA" w:rsidP="00B711EA">
      <w:pPr>
        <w:pStyle w:val="Telobesedila"/>
        <w:jc w:val="center"/>
        <w:rPr>
          <w:b/>
        </w:rPr>
      </w:pPr>
    </w:p>
    <w:p w:rsidR="00B711EA" w:rsidRPr="00726480" w:rsidRDefault="00B711EA" w:rsidP="00B711EA">
      <w:pPr>
        <w:pStyle w:val="Telobesedila"/>
        <w:jc w:val="center"/>
        <w:rPr>
          <w:b/>
        </w:rPr>
      </w:pPr>
      <w:r w:rsidRPr="00726480">
        <w:rPr>
          <w:b/>
        </w:rPr>
        <w:t>PREDRAČUN / PONUDBA</w:t>
      </w:r>
    </w:p>
    <w:tbl>
      <w:tblPr>
        <w:tblW w:w="3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566"/>
      </w:tblGrid>
      <w:tr w:rsidR="00B711EA" w:rsidRPr="00726480" w:rsidTr="00FC1750">
        <w:trPr>
          <w:trHeight w:val="397"/>
          <w:jc w:val="center"/>
        </w:trPr>
        <w:tc>
          <w:tcPr>
            <w:tcW w:w="597" w:type="dxa"/>
            <w:shd w:val="clear" w:color="auto" w:fill="C0C0C0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sz w:val="24"/>
                <w:szCs w:val="24"/>
              </w:rPr>
              <w:t>št.:</w:t>
            </w:r>
          </w:p>
        </w:tc>
        <w:tc>
          <w:tcPr>
            <w:tcW w:w="2566" w:type="dxa"/>
            <w:shd w:val="clear" w:color="auto" w:fill="E6E6E6"/>
            <w:vAlign w:val="center"/>
          </w:tcPr>
          <w:p w:rsidR="00B711EA" w:rsidRPr="00726480" w:rsidRDefault="00B711EA" w:rsidP="00FC17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11EA" w:rsidRPr="00726480" w:rsidRDefault="00B711EA" w:rsidP="00B711EA">
      <w:pPr>
        <w:pStyle w:val="Telobesedila"/>
        <w:jc w:val="center"/>
        <w:rPr>
          <w:b/>
        </w:rPr>
      </w:pPr>
    </w:p>
    <w:p w:rsidR="00B711EA" w:rsidRPr="00726480" w:rsidRDefault="00B711EA" w:rsidP="00B711EA">
      <w:pPr>
        <w:pStyle w:val="Telobesedila"/>
      </w:pPr>
    </w:p>
    <w:p w:rsidR="00B711EA" w:rsidRPr="00726480" w:rsidRDefault="00B711EA" w:rsidP="00B711EA">
      <w:pPr>
        <w:pStyle w:val="Telobesedil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6347"/>
      </w:tblGrid>
      <w:tr w:rsidR="00B711EA" w:rsidRPr="00726480" w:rsidTr="00B711EA">
        <w:trPr>
          <w:trHeight w:val="454"/>
        </w:trPr>
        <w:tc>
          <w:tcPr>
            <w:tcW w:w="2941" w:type="dxa"/>
            <w:shd w:val="clear" w:color="auto" w:fill="D9D9D9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sz w:val="24"/>
                <w:szCs w:val="24"/>
              </w:rPr>
              <w:t>Naročnik</w:t>
            </w:r>
          </w:p>
        </w:tc>
        <w:tc>
          <w:tcPr>
            <w:tcW w:w="6347" w:type="dxa"/>
            <w:shd w:val="clear" w:color="auto" w:fill="F3F3F3"/>
            <w:vAlign w:val="center"/>
          </w:tcPr>
          <w:p w:rsidR="00B711EA" w:rsidRPr="00726480" w:rsidRDefault="00B711EA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sz w:val="24"/>
                <w:szCs w:val="24"/>
              </w:rPr>
              <w:t>Občina Žetale, Žetale 4, 2287 Žetale</w:t>
            </w:r>
          </w:p>
        </w:tc>
      </w:tr>
      <w:tr w:rsidR="00B711EA" w:rsidRPr="00726480" w:rsidTr="00B711EA">
        <w:trPr>
          <w:trHeight w:val="454"/>
        </w:trPr>
        <w:tc>
          <w:tcPr>
            <w:tcW w:w="2941" w:type="dxa"/>
            <w:shd w:val="clear" w:color="auto" w:fill="D9D9D9"/>
            <w:vAlign w:val="center"/>
          </w:tcPr>
          <w:p w:rsidR="00B711EA" w:rsidRPr="00726480" w:rsidRDefault="00BC1011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Predmet</w:t>
            </w:r>
            <w:r w:rsidR="00B711EA" w:rsidRPr="00726480">
              <w:rPr>
                <w:rFonts w:ascii="Times New Roman" w:eastAsia="Times New Roman" w:hAnsi="Times New Roman"/>
                <w:sz w:val="24"/>
                <w:szCs w:val="24"/>
              </w:rPr>
              <w:t xml:space="preserve"> naročila</w:t>
            </w:r>
          </w:p>
        </w:tc>
        <w:tc>
          <w:tcPr>
            <w:tcW w:w="6347" w:type="dxa"/>
            <w:shd w:val="clear" w:color="auto" w:fill="F3F3F3"/>
            <w:vAlign w:val="center"/>
          </w:tcPr>
          <w:p w:rsidR="00B711EA" w:rsidRPr="005D1A98" w:rsidRDefault="005D1A98" w:rsidP="00FC1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A98">
              <w:rPr>
                <w:rFonts w:ascii="Times New Roman" w:hAnsi="Times New Roman"/>
                <w:sz w:val="24"/>
                <w:szCs w:val="24"/>
              </w:rPr>
              <w:t>Vrtec  - preureditev sanitarne vode</w:t>
            </w:r>
          </w:p>
        </w:tc>
      </w:tr>
    </w:tbl>
    <w:p w:rsidR="00B711EA" w:rsidRDefault="00B711EA" w:rsidP="00B711EA">
      <w:pPr>
        <w:pStyle w:val="Telobesedila"/>
      </w:pPr>
    </w:p>
    <w:p w:rsidR="004B5CD0" w:rsidRDefault="004B5CD0" w:rsidP="00B711EA">
      <w:pPr>
        <w:pStyle w:val="Telobesedila"/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1691"/>
        <w:gridCol w:w="4110"/>
      </w:tblGrid>
      <w:tr w:rsidR="004B5CD0" w:rsidRPr="00726480" w:rsidTr="008278AC">
        <w:trPr>
          <w:trHeight w:val="397"/>
          <w:jc w:val="center"/>
        </w:trPr>
        <w:tc>
          <w:tcPr>
            <w:tcW w:w="3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PONUDBENA CENA </w:t>
            </w:r>
          </w:p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b/>
                <w:sz w:val="24"/>
                <w:szCs w:val="24"/>
              </w:rPr>
              <w:t>[v EUR brez DDV]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b/>
                <w:sz w:val="24"/>
                <w:szCs w:val="24"/>
              </w:rPr>
              <w:t>DDV [%]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b/>
                <w:sz w:val="24"/>
                <w:szCs w:val="24"/>
              </w:rPr>
              <w:t>SKUPNA PONUDBENA CENA</w:t>
            </w:r>
          </w:p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480">
              <w:rPr>
                <w:rFonts w:ascii="Times New Roman" w:eastAsia="Times New Roman" w:hAnsi="Times New Roman"/>
                <w:b/>
                <w:sz w:val="24"/>
                <w:szCs w:val="24"/>
              </w:rPr>
              <w:t>[v EUR z DDV]</w:t>
            </w:r>
          </w:p>
        </w:tc>
      </w:tr>
      <w:tr w:rsidR="004B5CD0" w:rsidRPr="00726480" w:rsidTr="008278AC">
        <w:trPr>
          <w:trHeight w:val="1134"/>
          <w:jc w:val="center"/>
        </w:trPr>
        <w:tc>
          <w:tcPr>
            <w:tcW w:w="3577" w:type="dxa"/>
            <w:shd w:val="clear" w:color="auto" w:fill="F3F3F3"/>
            <w:vAlign w:val="center"/>
          </w:tcPr>
          <w:p w:rsidR="004B5CD0" w:rsidRPr="00726480" w:rsidRDefault="004B5CD0" w:rsidP="008278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3F3F3"/>
            <w:vAlign w:val="center"/>
          </w:tcPr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3F3F3"/>
            <w:vAlign w:val="center"/>
          </w:tcPr>
          <w:p w:rsidR="004B5CD0" w:rsidRPr="00726480" w:rsidRDefault="004B5CD0" w:rsidP="008278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5CD0" w:rsidRPr="00726480" w:rsidRDefault="004B5CD0" w:rsidP="004B5CD0">
      <w:pPr>
        <w:pStyle w:val="Telobesedila"/>
      </w:pPr>
    </w:p>
    <w:p w:rsidR="004B5CD0" w:rsidRDefault="004B5CD0" w:rsidP="00B711EA">
      <w:pPr>
        <w:pStyle w:val="Telobesedila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B711EA" w:rsidRPr="00726480" w:rsidTr="00FC1750">
        <w:tc>
          <w:tcPr>
            <w:tcW w:w="3070" w:type="dxa"/>
          </w:tcPr>
          <w:p w:rsidR="00B711EA" w:rsidRPr="00726480" w:rsidRDefault="00B711EA" w:rsidP="00FC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80">
              <w:rPr>
                <w:rFonts w:ascii="Times New Roman" w:hAnsi="Times New Roman"/>
                <w:sz w:val="24"/>
                <w:szCs w:val="24"/>
              </w:rPr>
              <w:t>Kraj in datum:</w:t>
            </w:r>
          </w:p>
          <w:p w:rsidR="00B711EA" w:rsidRPr="00726480" w:rsidRDefault="00B711EA" w:rsidP="00FC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11EA" w:rsidRPr="00726480" w:rsidRDefault="00B711EA" w:rsidP="00FC1750">
            <w:pPr>
              <w:pStyle w:val="len"/>
              <w:keepNext w:val="0"/>
              <w:spacing w:before="0" w:after="0"/>
              <w:rPr>
                <w:rFonts w:ascii="Times New Roman" w:hAnsi="Times New Roman"/>
                <w:sz w:val="24"/>
              </w:rPr>
            </w:pPr>
            <w:r w:rsidRPr="00726480">
              <w:rPr>
                <w:rFonts w:ascii="Times New Roman" w:hAnsi="Times New Roman"/>
                <w:sz w:val="24"/>
              </w:rPr>
              <w:t>Žig:</w:t>
            </w:r>
          </w:p>
        </w:tc>
        <w:tc>
          <w:tcPr>
            <w:tcW w:w="3070" w:type="dxa"/>
          </w:tcPr>
          <w:p w:rsidR="00B711EA" w:rsidRPr="00726480" w:rsidRDefault="00B711EA" w:rsidP="00FC1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480">
              <w:rPr>
                <w:rFonts w:ascii="Times New Roman" w:hAnsi="Times New Roman"/>
                <w:sz w:val="24"/>
                <w:szCs w:val="24"/>
              </w:rPr>
              <w:t>Podpis odgovorne osebe ponudnika:</w:t>
            </w:r>
          </w:p>
          <w:p w:rsidR="00B711EA" w:rsidRDefault="00B711EA" w:rsidP="009B77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7745" w:rsidRDefault="0055334F" w:rsidP="0055334F">
            <w:pPr>
              <w:tabs>
                <w:tab w:val="left" w:pos="21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7745" w:rsidRDefault="009B7745" w:rsidP="009B77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7745" w:rsidRPr="00726480" w:rsidRDefault="009B7745" w:rsidP="00603D97">
            <w:pPr>
              <w:pStyle w:val="Naslov"/>
              <w:jc w:val="right"/>
              <w:rPr>
                <w:sz w:val="24"/>
              </w:rPr>
            </w:pPr>
          </w:p>
        </w:tc>
      </w:tr>
    </w:tbl>
    <w:p w:rsidR="004E1396" w:rsidRPr="00726480" w:rsidRDefault="004E1396" w:rsidP="005D2818">
      <w:pPr>
        <w:pStyle w:val="Naslov"/>
        <w:jc w:val="both"/>
        <w:rPr>
          <w:sz w:val="24"/>
          <w:lang w:bidi="he-IL"/>
        </w:rPr>
      </w:pPr>
    </w:p>
    <w:sectPr w:rsidR="004E1396" w:rsidRPr="00726480" w:rsidSect="0093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F0" w:rsidRDefault="004779F0" w:rsidP="00036868">
      <w:r>
        <w:separator/>
      </w:r>
    </w:p>
  </w:endnote>
  <w:endnote w:type="continuationSeparator" w:id="0">
    <w:p w:rsidR="004779F0" w:rsidRDefault="004779F0" w:rsidP="0003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F0" w:rsidRDefault="004779F0" w:rsidP="00036868">
      <w:r>
        <w:separator/>
      </w:r>
    </w:p>
  </w:footnote>
  <w:footnote w:type="continuationSeparator" w:id="0">
    <w:p w:rsidR="004779F0" w:rsidRDefault="004779F0" w:rsidP="0003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68" w:rsidRPr="0048468A" w:rsidRDefault="00036868" w:rsidP="00036868">
    <w:pPr>
      <w:pStyle w:val="Glava"/>
    </w:pPr>
    <w:r>
      <w:rPr>
        <w:noProof/>
        <w:lang w:eastAsia="sl-SI"/>
      </w:rPr>
      <w:drawing>
        <wp:inline distT="0" distB="0" distL="0" distR="0">
          <wp:extent cx="2517775" cy="1021080"/>
          <wp:effectExtent l="19050" t="0" r="0" b="0"/>
          <wp:docPr id="1" name="Slika 1" descr="Nova glava z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glava z in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868" w:rsidRPr="003C7A10" w:rsidRDefault="00036868" w:rsidP="00036868">
    <w:pPr>
      <w:pStyle w:val="Glava"/>
      <w:tabs>
        <w:tab w:val="clear" w:pos="9072"/>
        <w:tab w:val="left" w:pos="1815"/>
        <w:tab w:val="right" w:pos="9639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E9E"/>
    <w:multiLevelType w:val="hybridMultilevel"/>
    <w:tmpl w:val="DA5E0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22E"/>
    <w:multiLevelType w:val="hybridMultilevel"/>
    <w:tmpl w:val="9578BB28"/>
    <w:lvl w:ilvl="0" w:tplc="0424000F">
      <w:start w:val="1"/>
      <w:numFmt w:val="bullet"/>
      <w:pStyle w:val="ALINEJE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D3C61"/>
    <w:multiLevelType w:val="hybridMultilevel"/>
    <w:tmpl w:val="06B6DDD4"/>
    <w:lvl w:ilvl="0" w:tplc="D12C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0647"/>
    <w:multiLevelType w:val="hybridMultilevel"/>
    <w:tmpl w:val="C5F84478"/>
    <w:lvl w:ilvl="0" w:tplc="3DF67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3AA2D7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B4D02"/>
    <w:multiLevelType w:val="hybridMultilevel"/>
    <w:tmpl w:val="AE20B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D2AB4"/>
    <w:multiLevelType w:val="hybridMultilevel"/>
    <w:tmpl w:val="E6107090"/>
    <w:lvl w:ilvl="0" w:tplc="08A04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5AAE"/>
    <w:multiLevelType w:val="hybridMultilevel"/>
    <w:tmpl w:val="13D8905C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90D84BA6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DA625F04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770F5532"/>
    <w:multiLevelType w:val="hybridMultilevel"/>
    <w:tmpl w:val="DA5E0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868"/>
    <w:rsid w:val="00023E5A"/>
    <w:rsid w:val="00036868"/>
    <w:rsid w:val="000633B2"/>
    <w:rsid w:val="000A5757"/>
    <w:rsid w:val="001A73C1"/>
    <w:rsid w:val="002148E9"/>
    <w:rsid w:val="002928BE"/>
    <w:rsid w:val="00384E11"/>
    <w:rsid w:val="0043298C"/>
    <w:rsid w:val="00445A5D"/>
    <w:rsid w:val="004779F0"/>
    <w:rsid w:val="004B5CD0"/>
    <w:rsid w:val="004D2DF1"/>
    <w:rsid w:val="004E1396"/>
    <w:rsid w:val="0055334F"/>
    <w:rsid w:val="005B1216"/>
    <w:rsid w:val="005D1A98"/>
    <w:rsid w:val="005D2818"/>
    <w:rsid w:val="00603D97"/>
    <w:rsid w:val="00637D40"/>
    <w:rsid w:val="006A15D1"/>
    <w:rsid w:val="00932ED9"/>
    <w:rsid w:val="009B7745"/>
    <w:rsid w:val="00A75E70"/>
    <w:rsid w:val="00AE7654"/>
    <w:rsid w:val="00B45162"/>
    <w:rsid w:val="00B711EA"/>
    <w:rsid w:val="00BA194C"/>
    <w:rsid w:val="00BB1925"/>
    <w:rsid w:val="00BC1011"/>
    <w:rsid w:val="00BE78E4"/>
    <w:rsid w:val="00BF0AA0"/>
    <w:rsid w:val="00C2258C"/>
    <w:rsid w:val="00C4474B"/>
    <w:rsid w:val="00C816A5"/>
    <w:rsid w:val="00CB5D91"/>
    <w:rsid w:val="00E541C8"/>
    <w:rsid w:val="00EE6B01"/>
    <w:rsid w:val="00F55AF2"/>
    <w:rsid w:val="00F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8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68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6868"/>
  </w:style>
  <w:style w:type="paragraph" w:styleId="Noga">
    <w:name w:val="footer"/>
    <w:basedOn w:val="Navaden"/>
    <w:link w:val="NogaZnak"/>
    <w:uiPriority w:val="99"/>
    <w:semiHidden/>
    <w:unhideWhenUsed/>
    <w:rsid w:val="000368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368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8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86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99"/>
    <w:qFormat/>
    <w:rsid w:val="00036868"/>
    <w:pPr>
      <w:jc w:val="center"/>
    </w:pPr>
    <w:rPr>
      <w:rFonts w:ascii="Times New Roman" w:eastAsia="Times New Roman" w:hAnsi="Times New Roman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36868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">
    <w:name w:val="Body Text"/>
    <w:aliases w:val="TabelTekst"/>
    <w:basedOn w:val="Navaden"/>
    <w:link w:val="TelobesedilaZnak"/>
    <w:uiPriority w:val="99"/>
    <w:rsid w:val="00036868"/>
    <w:pPr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uiPriority w:val="99"/>
    <w:rsid w:val="000368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Člen"/>
    <w:basedOn w:val="Navaden"/>
    <w:uiPriority w:val="99"/>
    <w:rsid w:val="00036868"/>
    <w:pPr>
      <w:keepNext/>
      <w:spacing w:before="480" w:after="240"/>
      <w:jc w:val="center"/>
    </w:pPr>
    <w:rPr>
      <w:rFonts w:ascii="Tahoma" w:eastAsia="Times New Roman" w:hAnsi="Tahoma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B711EA"/>
    <w:pPr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JE">
    <w:name w:val="ALINEJE"/>
    <w:basedOn w:val="Navaden"/>
    <w:rsid w:val="004E1396"/>
    <w:pPr>
      <w:numPr>
        <w:numId w:val="4"/>
      </w:numPr>
      <w:jc w:val="both"/>
    </w:pPr>
    <w:rPr>
      <w:rFonts w:ascii="Bookman Old Style" w:hAnsi="Bookman Old Style"/>
      <w:szCs w:val="24"/>
      <w:lang w:eastAsia="sl-SI"/>
    </w:rPr>
  </w:style>
  <w:style w:type="paragraph" w:customStyle="1" w:styleId="TEKST">
    <w:name w:val="TEKST"/>
    <w:basedOn w:val="Glava"/>
    <w:rsid w:val="004E1396"/>
    <w:pPr>
      <w:tabs>
        <w:tab w:val="clear" w:pos="4536"/>
        <w:tab w:val="clear" w:pos="9072"/>
      </w:tabs>
      <w:spacing w:after="120"/>
      <w:jc w:val="both"/>
    </w:pPr>
    <w:rPr>
      <w:rFonts w:ascii="Bookman Old Style" w:hAnsi="Bookman Old Style"/>
      <w:sz w:val="24"/>
      <w:szCs w:val="20"/>
      <w:lang w:eastAsia="sl-SI"/>
    </w:rPr>
  </w:style>
  <w:style w:type="paragraph" w:customStyle="1" w:styleId="IZJAVA">
    <w:name w:val="I Z J A V A"/>
    <w:basedOn w:val="Navaden"/>
    <w:rsid w:val="004E1396"/>
    <w:pPr>
      <w:spacing w:after="240"/>
      <w:jc w:val="center"/>
    </w:pPr>
    <w:rPr>
      <w:rFonts w:ascii="Bookman Old Style" w:hAnsi="Bookman Old Style" w:cs="Bookman Old Style"/>
      <w:b/>
      <w:bCs/>
      <w:caps/>
      <w:spacing w:val="100"/>
      <w:sz w:val="28"/>
      <w:szCs w:val="28"/>
    </w:rPr>
  </w:style>
  <w:style w:type="paragraph" w:customStyle="1" w:styleId="Default">
    <w:name w:val="Default"/>
    <w:rsid w:val="005D2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63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rsid w:val="004B5CD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TKodela</dc:creator>
  <cp:lastModifiedBy>TKodela</cp:lastModifiedBy>
  <cp:revision>4</cp:revision>
  <dcterms:created xsi:type="dcterms:W3CDTF">2018-04-26T09:43:00Z</dcterms:created>
  <dcterms:modified xsi:type="dcterms:W3CDTF">2018-04-26T09:52:00Z</dcterms:modified>
</cp:coreProperties>
</file>